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博罗县罗阳街道翠美园位于江南区（土名）地段</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26883.3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博自然资（用地）挂字〔2024〕20号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≥1.6</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计算机零部件制造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i w:val="0"/>
          <w:iCs w:val="0"/>
          <w:sz w:val="32"/>
          <w:szCs w:val="32"/>
          <w:u w:val="single"/>
        </w:rPr>
        <w:t>电脑及周边配件、散热产品、电子制品等的研发、生产和销售。</w:t>
      </w:r>
      <w:r>
        <w:rPr>
          <w:rFonts w:hint="eastAsia" w:ascii="仿宋_GB2312" w:hAnsi="仿宋_GB2312" w:eastAsia="仿宋_GB2312" w:cs="仿宋_GB2312"/>
          <w:i w:val="0"/>
          <w:iCs w:val="0"/>
          <w:sz w:val="32"/>
          <w:szCs w:val="32"/>
          <w:u w:val="single"/>
        </w:rPr>
        <w:br w:type="textWrapping"/>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3.6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w:t>
      </w:r>
      <w:bookmarkStart w:id="0" w:name="_GoBack"/>
      <w:bookmarkEnd w:id="0"/>
      <w:r>
        <w:rPr>
          <w:rFonts w:hint="eastAsia" w:ascii="仿宋_GB2312" w:hAnsi="仿宋_GB2312" w:eastAsia="仿宋_GB2312" w:cs="仿宋_GB2312"/>
          <w:sz w:val="32"/>
          <w:szCs w:val="32"/>
        </w:rPr>
        <w:t>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917A44"/>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2</TotalTime>
  <ScaleCrop>false</ScaleCrop>
  <LinksUpToDate>false</LinksUpToDate>
  <CharactersWithSpaces>3603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2024-06-04T02:01:43Z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CDCB345258B54F6E86BD5DF1D1D11EC6_13</vt:lpwstr>
  </property>
</Properties>
</file>